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C5DF" w14:textId="77777777" w:rsidR="00BD2891" w:rsidRPr="00BD2891" w:rsidRDefault="00BD2891" w:rsidP="00BD2891">
      <w:pPr>
        <w:pStyle w:val="SemEspaamen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D2891">
        <w:rPr>
          <w:rFonts w:ascii="Bookman Old Style" w:hAnsi="Bookman Old Style"/>
          <w:b/>
          <w:color w:val="000000" w:themeColor="text1"/>
          <w:sz w:val="24"/>
          <w:szCs w:val="24"/>
        </w:rPr>
        <w:t>PROJETO DE LEI N° 01/2023</w:t>
      </w:r>
    </w:p>
    <w:p w14:paraId="03BBBFD3" w14:textId="77777777" w:rsidR="00BD2891" w:rsidRPr="00BD2891" w:rsidRDefault="00BD2891" w:rsidP="00BD2891">
      <w:pPr>
        <w:pStyle w:val="SemEspaamento"/>
        <w:rPr>
          <w:rFonts w:ascii="Bookman Old Style" w:hAnsi="Bookman Old Style"/>
          <w:b/>
          <w:sz w:val="24"/>
          <w:szCs w:val="24"/>
        </w:rPr>
      </w:pPr>
    </w:p>
    <w:p w14:paraId="54BAC3E3" w14:textId="77777777" w:rsidR="00BD2891" w:rsidRPr="00BD2891" w:rsidRDefault="00BD2891" w:rsidP="00BD2891">
      <w:pPr>
        <w:pStyle w:val="Subttulo"/>
        <w:jc w:val="left"/>
        <w:rPr>
          <w:rFonts w:ascii="Bookman Old Style" w:hAnsi="Bookman Old Style" w:cs="Arial"/>
          <w:sz w:val="24"/>
          <w:szCs w:val="24"/>
        </w:rPr>
      </w:pPr>
    </w:p>
    <w:p w14:paraId="1BF9CB2F" w14:textId="77777777" w:rsidR="00BD2891" w:rsidRPr="00BD2891" w:rsidRDefault="00BD2891" w:rsidP="00BD2891">
      <w:pPr>
        <w:pStyle w:val="Recuodecorpodetexto3"/>
        <w:ind w:left="3179"/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b/>
          <w:sz w:val="24"/>
          <w:szCs w:val="24"/>
        </w:rPr>
        <w:t>DISPÕE SOBRE A REVISÃO GERAL ANUAL DA REMUNERAÇÃO DOS SERVIDORES PÚBLICOS DO QUADRO DE PESSOAL DO PODER EXECUTIVO MUNICIPAL, EM CUMPRIMENTO AO ART. 37, INCISO X, DA CONSTITUIÇÃO FEDERAL, CONFORME ESPECÍFICA E DÁ OUTRAS PROVIDÊNCIAS</w:t>
      </w:r>
      <w:r w:rsidRPr="00BD2891">
        <w:rPr>
          <w:rFonts w:ascii="Bookman Old Style" w:hAnsi="Bookman Old Style"/>
          <w:sz w:val="24"/>
          <w:szCs w:val="24"/>
        </w:rPr>
        <w:t>.</w:t>
      </w:r>
    </w:p>
    <w:p w14:paraId="58F49D3E" w14:textId="77777777" w:rsidR="00BD2891" w:rsidRPr="00BD2891" w:rsidRDefault="00BD2891" w:rsidP="00BD2891">
      <w:pPr>
        <w:pStyle w:val="Subttulo"/>
        <w:ind w:left="6521"/>
        <w:jc w:val="both"/>
        <w:rPr>
          <w:rFonts w:ascii="Bookman Old Style" w:hAnsi="Bookman Old Style"/>
          <w:sz w:val="24"/>
          <w:szCs w:val="24"/>
        </w:rPr>
      </w:pPr>
    </w:p>
    <w:p w14:paraId="3B414531" w14:textId="77777777" w:rsidR="00BD2891" w:rsidRPr="00BD2891" w:rsidRDefault="00BD2891" w:rsidP="00BD289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b/>
          <w:sz w:val="24"/>
          <w:szCs w:val="24"/>
        </w:rPr>
        <w:t>O</w:t>
      </w:r>
      <w:r w:rsidRPr="00BD2891">
        <w:rPr>
          <w:rFonts w:ascii="Bookman Old Style" w:hAnsi="Bookman Old Style"/>
          <w:sz w:val="24"/>
          <w:szCs w:val="24"/>
        </w:rPr>
        <w:t xml:space="preserve"> </w:t>
      </w:r>
      <w:r w:rsidRPr="00BD2891">
        <w:rPr>
          <w:rFonts w:ascii="Bookman Old Style" w:hAnsi="Bookman Old Style"/>
          <w:b/>
          <w:sz w:val="24"/>
          <w:szCs w:val="24"/>
        </w:rPr>
        <w:t>PREFEITO CONSTITUCIONAL DO MUNICÍPIO DE POÇO DE JOSÉ DE MOURA, ESTADO DA PARAÍBA,</w:t>
      </w:r>
      <w:r w:rsidRPr="00BD2891">
        <w:rPr>
          <w:rFonts w:ascii="Bookman Old Style" w:hAnsi="Bookman Old Style"/>
          <w:sz w:val="24"/>
          <w:szCs w:val="24"/>
        </w:rPr>
        <w:t xml:space="preserve"> no uso de suas atribuições legais que lhe confere o art. 21 da Lei Orgânica do Município, </w:t>
      </w:r>
      <w:r w:rsidRPr="00BD2891">
        <w:rPr>
          <w:rFonts w:ascii="Bookman Old Style" w:hAnsi="Bookman Old Style"/>
          <w:b/>
          <w:sz w:val="24"/>
          <w:szCs w:val="24"/>
        </w:rPr>
        <w:t>FAZ SABER</w:t>
      </w:r>
      <w:r w:rsidRPr="00BD2891">
        <w:rPr>
          <w:rFonts w:ascii="Bookman Old Style" w:hAnsi="Bookman Old Style"/>
          <w:sz w:val="24"/>
          <w:szCs w:val="24"/>
        </w:rPr>
        <w:t xml:space="preserve">, que a Câmara Municipal, </w:t>
      </w:r>
      <w:r w:rsidRPr="00BD2891">
        <w:rPr>
          <w:rFonts w:ascii="Bookman Old Style" w:hAnsi="Bookman Old Style"/>
          <w:b/>
          <w:sz w:val="24"/>
          <w:szCs w:val="24"/>
        </w:rPr>
        <w:t>APROVA</w:t>
      </w:r>
      <w:r w:rsidRPr="00BD2891">
        <w:rPr>
          <w:rFonts w:ascii="Bookman Old Style" w:hAnsi="Bookman Old Style"/>
          <w:sz w:val="24"/>
          <w:szCs w:val="24"/>
        </w:rPr>
        <w:t xml:space="preserve"> e eu </w:t>
      </w:r>
      <w:r w:rsidRPr="00BD2891">
        <w:rPr>
          <w:rFonts w:ascii="Bookman Old Style" w:hAnsi="Bookman Old Style"/>
          <w:b/>
          <w:sz w:val="24"/>
          <w:szCs w:val="24"/>
        </w:rPr>
        <w:t xml:space="preserve">SANCIONO </w:t>
      </w:r>
      <w:r w:rsidRPr="00BD2891">
        <w:rPr>
          <w:rFonts w:ascii="Bookman Old Style" w:hAnsi="Bookman Old Style"/>
          <w:sz w:val="24"/>
          <w:szCs w:val="24"/>
        </w:rPr>
        <w:t>a presente Lei:</w:t>
      </w:r>
    </w:p>
    <w:p w14:paraId="52083155" w14:textId="77777777" w:rsidR="00BD2891" w:rsidRPr="00BD2891" w:rsidRDefault="00BD2891" w:rsidP="00BD2891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F595D20" w14:textId="77777777" w:rsidR="00BD2891" w:rsidRPr="00BD2891" w:rsidRDefault="00BD2891" w:rsidP="00BD2891">
      <w:pPr>
        <w:pStyle w:val="SemEspaamen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b/>
          <w:bCs/>
          <w:sz w:val="24"/>
          <w:szCs w:val="24"/>
        </w:rPr>
        <w:t xml:space="preserve">Art. 1º - </w:t>
      </w:r>
      <w:r w:rsidRPr="00BD2891">
        <w:rPr>
          <w:rFonts w:ascii="Bookman Old Style" w:hAnsi="Bookman Old Style"/>
          <w:bCs/>
          <w:sz w:val="24"/>
          <w:szCs w:val="24"/>
        </w:rPr>
        <w:t xml:space="preserve">Nenhum servidor público efetivo do </w:t>
      </w:r>
      <w:r w:rsidRPr="00BD2891">
        <w:rPr>
          <w:rFonts w:ascii="Bookman Old Style" w:hAnsi="Bookman Old Style"/>
          <w:sz w:val="24"/>
          <w:szCs w:val="24"/>
        </w:rPr>
        <w:t>município de Poço de José de Moura-PB receberá, no ano de 2023, remuneração mensal inferior a R$ 1.302,00(um mil trezentos e dois reais).</w:t>
      </w:r>
    </w:p>
    <w:p w14:paraId="425666E5" w14:textId="77777777" w:rsidR="00BD2891" w:rsidRPr="00BD2891" w:rsidRDefault="00BD2891" w:rsidP="00BD2891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14:paraId="07B649F8" w14:textId="77777777" w:rsidR="00BD2891" w:rsidRPr="00BD2891" w:rsidRDefault="00BD2891" w:rsidP="00BD289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b/>
          <w:bCs/>
          <w:sz w:val="24"/>
          <w:szCs w:val="24"/>
        </w:rPr>
        <w:t xml:space="preserve">Art. 2º- </w:t>
      </w:r>
      <w:r w:rsidRPr="00BD2891">
        <w:rPr>
          <w:rFonts w:ascii="Bookman Old Style" w:hAnsi="Bookman Old Style"/>
          <w:sz w:val="24"/>
          <w:szCs w:val="24"/>
        </w:rPr>
        <w:t>As despesas decorrentes com a execução desta lei convertem-se por conta de dotações orçamentárias próprias, suplementadas se necessário.</w:t>
      </w:r>
    </w:p>
    <w:p w14:paraId="77405C59" w14:textId="77777777" w:rsidR="00BD2891" w:rsidRPr="00BD2891" w:rsidRDefault="00BD2891" w:rsidP="00BD289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7B23B771" w14:textId="77777777" w:rsidR="00BD2891" w:rsidRPr="00BD2891" w:rsidRDefault="00BD2891" w:rsidP="00BD289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b/>
          <w:bCs/>
          <w:sz w:val="24"/>
          <w:szCs w:val="24"/>
        </w:rPr>
        <w:t xml:space="preserve">Art. 3º- </w:t>
      </w:r>
      <w:r w:rsidRPr="00BD2891">
        <w:rPr>
          <w:rFonts w:ascii="Bookman Old Style" w:hAnsi="Bookman Old Style"/>
          <w:sz w:val="24"/>
          <w:szCs w:val="24"/>
        </w:rPr>
        <w:t>Esta lei entra em vigor na data de sua publicação, retroagindo seus efeitos 01 de janeiro de 2023.</w:t>
      </w:r>
    </w:p>
    <w:p w14:paraId="244166A9" w14:textId="77777777" w:rsidR="00BD2891" w:rsidRPr="00BD2891" w:rsidRDefault="00BD2891" w:rsidP="00BD289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7C0C1790" w14:textId="77777777" w:rsidR="00BD2891" w:rsidRPr="00BD2891" w:rsidRDefault="00BD2891" w:rsidP="00BD289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b/>
          <w:bCs/>
          <w:sz w:val="24"/>
          <w:szCs w:val="24"/>
        </w:rPr>
        <w:t xml:space="preserve">Art. 4º </w:t>
      </w:r>
      <w:r w:rsidRPr="00BD2891">
        <w:rPr>
          <w:rFonts w:ascii="Bookman Old Style" w:hAnsi="Bookman Old Style"/>
          <w:sz w:val="24"/>
          <w:szCs w:val="24"/>
        </w:rPr>
        <w:t>Ficam revogadas as disposições em contrário.</w:t>
      </w:r>
    </w:p>
    <w:p w14:paraId="76F0FC06" w14:textId="77777777" w:rsidR="00BD2891" w:rsidRPr="00BD2891" w:rsidRDefault="00BD2891" w:rsidP="00BD2891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26D280" wp14:editId="19664501">
            <wp:simplePos x="0" y="0"/>
            <wp:positionH relativeFrom="column">
              <wp:posOffset>1447800</wp:posOffset>
            </wp:positionH>
            <wp:positionV relativeFrom="paragraph">
              <wp:posOffset>125730</wp:posOffset>
            </wp:positionV>
            <wp:extent cx="2428875" cy="1518920"/>
            <wp:effectExtent l="0" t="0" r="9525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1772E" w14:textId="77777777" w:rsidR="00BD2891" w:rsidRPr="00BD2891" w:rsidRDefault="00BD2891" w:rsidP="00BD2891">
      <w:pPr>
        <w:ind w:firstLine="709"/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sz w:val="24"/>
          <w:szCs w:val="24"/>
        </w:rPr>
        <w:t>Gabinete do Prefeito Constitucional do Município de Poço de José de Moura-PB 19 de janeiro de 2023.</w:t>
      </w:r>
    </w:p>
    <w:p w14:paraId="5145E312" w14:textId="77777777" w:rsidR="00BD2891" w:rsidRPr="00BD2891" w:rsidRDefault="00BD2891" w:rsidP="00BD2891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14:paraId="01250EB2" w14:textId="77777777" w:rsidR="00BD2891" w:rsidRPr="00BD2891" w:rsidRDefault="00BD2891" w:rsidP="00BD2891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14:paraId="05B17E63" w14:textId="77777777" w:rsidR="00BD2891" w:rsidRPr="00BD2891" w:rsidRDefault="00BD2891" w:rsidP="00BD2891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14:paraId="054A4687" w14:textId="77777777" w:rsidR="00BD2891" w:rsidRPr="00BD2891" w:rsidRDefault="00BD2891" w:rsidP="00BD2891">
      <w:pPr>
        <w:pStyle w:val="Ttulo1"/>
        <w:ind w:left="0" w:firstLine="0"/>
        <w:jc w:val="center"/>
        <w:rPr>
          <w:rFonts w:ascii="Bookman Old Style" w:hAnsi="Bookman Old Style"/>
          <w:sz w:val="24"/>
        </w:rPr>
      </w:pPr>
      <w:r w:rsidRPr="00BD2891">
        <w:rPr>
          <w:rFonts w:ascii="Bookman Old Style" w:hAnsi="Bookman Old Style"/>
          <w:sz w:val="24"/>
        </w:rPr>
        <w:t>PAULO BRAZ DE MOURA</w:t>
      </w:r>
    </w:p>
    <w:p w14:paraId="0D806E9D" w14:textId="77777777" w:rsidR="00BD2891" w:rsidRDefault="00BD2891" w:rsidP="00BD2891">
      <w:pPr>
        <w:pStyle w:val="Ttulo1"/>
        <w:tabs>
          <w:tab w:val="center" w:pos="4252"/>
          <w:tab w:val="left" w:pos="5860"/>
        </w:tabs>
        <w:ind w:left="0" w:firstLine="0"/>
        <w:jc w:val="center"/>
        <w:rPr>
          <w:rFonts w:ascii="Bookman Old Style" w:hAnsi="Bookman Old Style"/>
          <w:b/>
          <w:sz w:val="24"/>
        </w:rPr>
      </w:pPr>
      <w:r w:rsidRPr="00BD2891">
        <w:rPr>
          <w:rFonts w:ascii="Bookman Old Style" w:hAnsi="Bookman Old Style"/>
          <w:b/>
          <w:sz w:val="24"/>
        </w:rPr>
        <w:t>Prefeito Constitucional</w:t>
      </w:r>
    </w:p>
    <w:p w14:paraId="13202EC4" w14:textId="77777777" w:rsidR="00BD2891" w:rsidRPr="00BD2891" w:rsidRDefault="00BD2891" w:rsidP="00BD2891"/>
    <w:p w14:paraId="54AEE048" w14:textId="77777777" w:rsidR="00BD2891" w:rsidRPr="00BD2891" w:rsidRDefault="00BD2891" w:rsidP="00BD2891">
      <w:pPr>
        <w:jc w:val="center"/>
        <w:rPr>
          <w:rFonts w:ascii="Bookman Old Style" w:hAnsi="Bookman Old Style"/>
          <w:sz w:val="24"/>
          <w:szCs w:val="24"/>
          <w:lang w:eastAsia="x-none"/>
        </w:rPr>
      </w:pPr>
    </w:p>
    <w:p w14:paraId="53DF0425" w14:textId="77777777" w:rsidR="00BD2891" w:rsidRPr="00BD2891" w:rsidRDefault="00BD2891" w:rsidP="00BD2891">
      <w:pPr>
        <w:rPr>
          <w:rFonts w:ascii="Bookman Old Style" w:hAnsi="Bookman Old Style"/>
          <w:sz w:val="24"/>
          <w:szCs w:val="24"/>
          <w:lang w:eastAsia="x-none"/>
        </w:rPr>
      </w:pPr>
    </w:p>
    <w:p w14:paraId="2DAEDF0D" w14:textId="77777777" w:rsidR="00BD2891" w:rsidRPr="00BD2891" w:rsidRDefault="00BD2891" w:rsidP="00BD2891">
      <w:pPr>
        <w:rPr>
          <w:rFonts w:ascii="Bookman Old Style" w:hAnsi="Bookman Old Style"/>
          <w:sz w:val="24"/>
          <w:szCs w:val="24"/>
          <w:lang w:eastAsia="x-none"/>
        </w:rPr>
      </w:pPr>
    </w:p>
    <w:p w14:paraId="28AFC6DF" w14:textId="77777777" w:rsidR="00BD2891" w:rsidRDefault="00BD2891" w:rsidP="00BD2891">
      <w:pPr>
        <w:rPr>
          <w:rFonts w:ascii="Bookman Old Style" w:hAnsi="Bookman Old Style"/>
          <w:sz w:val="24"/>
          <w:szCs w:val="24"/>
          <w:lang w:eastAsia="x-none"/>
        </w:rPr>
      </w:pPr>
    </w:p>
    <w:p w14:paraId="7A6D27FC" w14:textId="77777777" w:rsidR="00BD2891" w:rsidRDefault="00BD2891" w:rsidP="00BD2891">
      <w:pPr>
        <w:rPr>
          <w:rFonts w:ascii="Bookman Old Style" w:hAnsi="Bookman Old Style"/>
          <w:sz w:val="24"/>
          <w:szCs w:val="24"/>
          <w:lang w:eastAsia="x-none"/>
        </w:rPr>
      </w:pPr>
    </w:p>
    <w:p w14:paraId="48A3D99F" w14:textId="77777777" w:rsidR="00BD2891" w:rsidRDefault="00BD2891" w:rsidP="00BD2891">
      <w:pPr>
        <w:rPr>
          <w:rFonts w:ascii="Bookman Old Style" w:hAnsi="Bookman Old Style"/>
          <w:sz w:val="24"/>
          <w:szCs w:val="24"/>
          <w:lang w:eastAsia="x-none"/>
        </w:rPr>
      </w:pPr>
    </w:p>
    <w:p w14:paraId="50E071F7" w14:textId="77777777" w:rsidR="00BD2891" w:rsidRDefault="00BD2891" w:rsidP="00BD2891">
      <w:pPr>
        <w:rPr>
          <w:rFonts w:ascii="Bookman Old Style" w:hAnsi="Bookman Old Style"/>
          <w:sz w:val="24"/>
          <w:szCs w:val="24"/>
          <w:lang w:eastAsia="x-none"/>
        </w:rPr>
      </w:pPr>
    </w:p>
    <w:p w14:paraId="4D80FC54" w14:textId="77777777" w:rsidR="00BD2891" w:rsidRPr="00BD2891" w:rsidRDefault="00BD2891" w:rsidP="00BD2891">
      <w:pPr>
        <w:rPr>
          <w:rFonts w:ascii="Bookman Old Style" w:hAnsi="Bookman Old Style"/>
          <w:sz w:val="24"/>
          <w:szCs w:val="24"/>
          <w:lang w:eastAsia="x-none"/>
        </w:rPr>
      </w:pPr>
    </w:p>
    <w:p w14:paraId="685CF60F" w14:textId="77777777" w:rsidR="00BD2891" w:rsidRPr="00BD2891" w:rsidRDefault="00BD2891" w:rsidP="00BD2891">
      <w:pPr>
        <w:rPr>
          <w:rFonts w:ascii="Bookman Old Style" w:hAnsi="Bookman Old Style"/>
          <w:sz w:val="24"/>
          <w:szCs w:val="24"/>
          <w:lang w:eastAsia="x-none"/>
        </w:rPr>
      </w:pPr>
    </w:p>
    <w:p w14:paraId="51588B98" w14:textId="77777777" w:rsidR="00BD2891" w:rsidRPr="00BD2891" w:rsidRDefault="00BD2891" w:rsidP="00BD2891">
      <w:pPr>
        <w:rPr>
          <w:rFonts w:ascii="Bookman Old Style" w:hAnsi="Bookman Old Style"/>
          <w:sz w:val="24"/>
          <w:szCs w:val="24"/>
          <w:lang w:eastAsia="x-none"/>
        </w:rPr>
      </w:pPr>
    </w:p>
    <w:p w14:paraId="4CF02082" w14:textId="77777777" w:rsidR="00BD2891" w:rsidRPr="00BD2891" w:rsidRDefault="00BD2891" w:rsidP="00BD2891">
      <w:pPr>
        <w:rPr>
          <w:rFonts w:ascii="Bookman Old Style" w:hAnsi="Bookman Old Style"/>
          <w:sz w:val="24"/>
          <w:szCs w:val="24"/>
          <w:lang w:eastAsia="x-none"/>
        </w:rPr>
      </w:pPr>
    </w:p>
    <w:p w14:paraId="331BF059" w14:textId="77777777" w:rsidR="00BD2891" w:rsidRPr="00BD2891" w:rsidRDefault="00BD2891" w:rsidP="00BD2891">
      <w:pPr>
        <w:pStyle w:val="SemEspaamento"/>
        <w:jc w:val="both"/>
        <w:rPr>
          <w:rFonts w:ascii="Bookman Old Style" w:hAnsi="Bookman Old Style"/>
          <w:b/>
          <w:sz w:val="24"/>
          <w:szCs w:val="24"/>
        </w:rPr>
      </w:pPr>
      <w:bookmarkStart w:id="0" w:name="_Hlk125539138"/>
      <w:r w:rsidRPr="00BD2891">
        <w:rPr>
          <w:rFonts w:ascii="Bookman Old Style" w:hAnsi="Bookman Old Style"/>
          <w:b/>
          <w:sz w:val="24"/>
          <w:szCs w:val="24"/>
        </w:rPr>
        <w:t xml:space="preserve">JUSTIFICATIVA: </w:t>
      </w:r>
    </w:p>
    <w:p w14:paraId="51E046FF" w14:textId="77777777" w:rsidR="00BD2891" w:rsidRPr="00BD2891" w:rsidRDefault="00BD2891" w:rsidP="00BD2891">
      <w:pPr>
        <w:pStyle w:val="Corpodetexto"/>
        <w:rPr>
          <w:rFonts w:ascii="Bookman Old Style" w:hAnsi="Bookman Old Style"/>
          <w:sz w:val="24"/>
        </w:rPr>
      </w:pPr>
    </w:p>
    <w:p w14:paraId="2410751D" w14:textId="77777777" w:rsidR="00BD2891" w:rsidRPr="00BD2891" w:rsidRDefault="00BD2891" w:rsidP="00BD2891">
      <w:pPr>
        <w:pStyle w:val="Corpodetexto"/>
        <w:rPr>
          <w:rFonts w:ascii="Bookman Old Style" w:hAnsi="Bookman Old Style"/>
          <w:sz w:val="24"/>
        </w:rPr>
      </w:pPr>
      <w:r w:rsidRPr="00BD2891">
        <w:rPr>
          <w:rFonts w:ascii="Bookman Old Style" w:hAnsi="Bookman Old Style"/>
          <w:sz w:val="24"/>
        </w:rPr>
        <w:t>O Salário mínimo vigente no país teve atualização, passando a vigorar no montante de R$ 1.302,00 (um mil trezentos e dois reais) para o ano de 2023.</w:t>
      </w:r>
    </w:p>
    <w:p w14:paraId="26699029" w14:textId="77777777" w:rsidR="00BD2891" w:rsidRPr="00BD2891" w:rsidRDefault="00BD2891" w:rsidP="00BD2891">
      <w:pPr>
        <w:pStyle w:val="Corpodetexto"/>
        <w:rPr>
          <w:rFonts w:ascii="Bookman Old Style" w:hAnsi="Bookman Old Style"/>
          <w:sz w:val="24"/>
        </w:rPr>
      </w:pPr>
    </w:p>
    <w:p w14:paraId="3ACC3855" w14:textId="77777777" w:rsidR="00BD2891" w:rsidRPr="00BD2891" w:rsidRDefault="00BD2891" w:rsidP="00BD2891">
      <w:pPr>
        <w:pStyle w:val="Corpodetexto"/>
        <w:rPr>
          <w:rFonts w:ascii="Bookman Old Style" w:hAnsi="Bookman Old Style"/>
          <w:sz w:val="24"/>
        </w:rPr>
      </w:pPr>
      <w:r w:rsidRPr="00BD2891">
        <w:rPr>
          <w:rFonts w:ascii="Bookman Old Style" w:hAnsi="Bookman Old Style"/>
          <w:sz w:val="24"/>
        </w:rPr>
        <w:t>O município de Poço de José de Moura-PB tem total interesse em apoiar as ações que visem a valorizar os servidores municipais, em qualquer esfera, e para tanto necessário se faz regulamentar a matéria através de Lei que deve ser submetida ao crivo do poder legislativo.</w:t>
      </w:r>
    </w:p>
    <w:p w14:paraId="4799DAA3" w14:textId="77777777" w:rsidR="00BD2891" w:rsidRPr="00BD2891" w:rsidRDefault="00BD2891" w:rsidP="00BD2891">
      <w:pPr>
        <w:jc w:val="both"/>
        <w:rPr>
          <w:rFonts w:ascii="Bookman Old Style" w:hAnsi="Bookman Old Style"/>
          <w:sz w:val="24"/>
          <w:szCs w:val="24"/>
        </w:rPr>
      </w:pPr>
    </w:p>
    <w:p w14:paraId="74657D2C" w14:textId="77777777" w:rsidR="00BD2891" w:rsidRPr="00BD2891" w:rsidRDefault="00BD2891" w:rsidP="00BD2891">
      <w:pPr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sz w:val="24"/>
          <w:szCs w:val="24"/>
        </w:rPr>
        <w:t>O cumprimento do preceito legal que está contido no art. 7°, inciso IV, da Constituição Federal, assegura a todos os trabalhadores o percebimento de salário mínimo fixado em lei e nacionalmente unificado:</w:t>
      </w:r>
    </w:p>
    <w:p w14:paraId="747FF8A4" w14:textId="77777777" w:rsidR="00BD2891" w:rsidRPr="00BD2891" w:rsidRDefault="00BD2891" w:rsidP="00BD2891">
      <w:pPr>
        <w:jc w:val="both"/>
        <w:rPr>
          <w:rFonts w:ascii="Bookman Old Style" w:hAnsi="Bookman Old Style"/>
          <w:sz w:val="24"/>
          <w:szCs w:val="24"/>
        </w:rPr>
      </w:pPr>
    </w:p>
    <w:p w14:paraId="6C72AEED" w14:textId="77777777" w:rsidR="00BD2891" w:rsidRPr="00BD2891" w:rsidRDefault="00BD2891" w:rsidP="00BD2891">
      <w:pPr>
        <w:ind w:left="3540"/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sz w:val="24"/>
          <w:szCs w:val="24"/>
        </w:rPr>
        <w:t>Art. 7º - São direitos dos trabalhadores urbanos e rurais, além de outros que visem à melhoria de sua condição social:</w:t>
      </w:r>
    </w:p>
    <w:p w14:paraId="06ADA3FA" w14:textId="77777777" w:rsidR="00BD2891" w:rsidRPr="00BD2891" w:rsidRDefault="00BD2891" w:rsidP="00BD2891">
      <w:pPr>
        <w:ind w:left="3540"/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sz w:val="24"/>
          <w:szCs w:val="24"/>
        </w:rPr>
        <w:t xml:space="preserve">(...) </w:t>
      </w:r>
    </w:p>
    <w:p w14:paraId="4E785442" w14:textId="77777777" w:rsidR="00BD2891" w:rsidRPr="00BD2891" w:rsidRDefault="00BD2891" w:rsidP="00BD2891">
      <w:pPr>
        <w:ind w:left="3540"/>
        <w:jc w:val="both"/>
        <w:rPr>
          <w:rFonts w:ascii="Bookman Old Style" w:hAnsi="Bookman Old Style"/>
          <w:sz w:val="24"/>
          <w:szCs w:val="24"/>
        </w:rPr>
      </w:pPr>
    </w:p>
    <w:p w14:paraId="794548C8" w14:textId="77777777" w:rsidR="00BD2891" w:rsidRPr="00BD2891" w:rsidRDefault="00BD2891" w:rsidP="00BD2891">
      <w:pPr>
        <w:ind w:left="3540"/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sz w:val="24"/>
          <w:szCs w:val="24"/>
        </w:rPr>
        <w:t xml:space="preserve">IV - salário mínimo, fixado em lei, nacionalmente unificado, capaz de atender a suas necessidades vitais básicas e às de sua família com moradia, alimentação, educação, saúde, lazer, vestuário, higiene, transporte e previdência social, com reajustes periódicos que lhe preservem o poder aquisitivo, sendo vedada sua vinculação para qualquer fim; (...) </w:t>
      </w:r>
    </w:p>
    <w:p w14:paraId="72061491" w14:textId="77777777" w:rsidR="00BD2891" w:rsidRPr="00BD2891" w:rsidRDefault="00BD2891" w:rsidP="00BD2891">
      <w:pPr>
        <w:jc w:val="both"/>
        <w:rPr>
          <w:rFonts w:ascii="Bookman Old Style" w:hAnsi="Bookman Old Style"/>
          <w:sz w:val="24"/>
          <w:szCs w:val="24"/>
        </w:rPr>
      </w:pPr>
    </w:p>
    <w:p w14:paraId="6E4FFEE0" w14:textId="77777777" w:rsidR="00BD2891" w:rsidRPr="00BD2891" w:rsidRDefault="00BD2891" w:rsidP="00BD2891">
      <w:pPr>
        <w:jc w:val="both"/>
        <w:rPr>
          <w:rFonts w:ascii="Bookman Old Style" w:hAnsi="Bookman Old Style"/>
          <w:sz w:val="24"/>
          <w:szCs w:val="24"/>
        </w:rPr>
      </w:pPr>
      <w:r w:rsidRPr="00BD2891">
        <w:rPr>
          <w:rFonts w:ascii="Bookman Old Style" w:hAnsi="Bookman Old Style"/>
          <w:sz w:val="24"/>
          <w:szCs w:val="24"/>
        </w:rPr>
        <w:t>Ao fim, fica a certeza de que estou propondo com respaldo constitucional e dentro das atribuições do cargo, em conformidade com a legislação pertinente, além de sua importância para o quadro de servidores deste município, demonstrando que a valorização do funcionalismo público municipal é um</w:t>
      </w:r>
      <w:r>
        <w:rPr>
          <w:rFonts w:ascii="Bookman Old Style" w:hAnsi="Bookman Old Style"/>
          <w:sz w:val="24"/>
          <w:szCs w:val="24"/>
        </w:rPr>
        <w:t>a</w:t>
      </w:r>
      <w:r w:rsidRPr="00BD2891">
        <w:rPr>
          <w:rFonts w:ascii="Bookman Old Style" w:hAnsi="Bookman Old Style"/>
          <w:sz w:val="24"/>
          <w:szCs w:val="24"/>
        </w:rPr>
        <w:t xml:space="preserve"> das garantias do governo de Poço de José de Moura-PB.</w:t>
      </w:r>
    </w:p>
    <w:p w14:paraId="0DF1CF7D" w14:textId="77777777" w:rsidR="00BD2891" w:rsidRPr="00BD2891" w:rsidRDefault="00BD2891" w:rsidP="00BD2891">
      <w:pPr>
        <w:jc w:val="both"/>
        <w:rPr>
          <w:rFonts w:ascii="Bookman Old Style" w:hAnsi="Bookman Old Style" w:cs="Arial"/>
          <w:sz w:val="24"/>
          <w:szCs w:val="24"/>
        </w:rPr>
      </w:pPr>
    </w:p>
    <w:p w14:paraId="10B1A87C" w14:textId="77777777" w:rsidR="00BD2891" w:rsidRDefault="00BD2891" w:rsidP="00BD2891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0371FC4D" wp14:editId="46E8CDA5">
            <wp:simplePos x="0" y="0"/>
            <wp:positionH relativeFrom="column">
              <wp:posOffset>1504950</wp:posOffset>
            </wp:positionH>
            <wp:positionV relativeFrom="paragraph">
              <wp:posOffset>165100</wp:posOffset>
            </wp:positionV>
            <wp:extent cx="2428875" cy="1518920"/>
            <wp:effectExtent l="0" t="0" r="9525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rial"/>
        </w:rPr>
        <w:t xml:space="preserve">Na certeza de que a presente matéria, que ora encaminhamos a essa Casa Legislativa será bem acolhida e discutida pelos Srs. Vereadores, </w:t>
      </w:r>
      <w:r>
        <w:rPr>
          <w:rFonts w:ascii="Bookman Old Style" w:hAnsi="Bookman Old Style" w:cs="Arial"/>
          <w:b/>
        </w:rPr>
        <w:t>esperamos a sua aprovação em caráter de urgência</w:t>
      </w:r>
      <w:r>
        <w:rPr>
          <w:rFonts w:ascii="Bookman Old Style" w:hAnsi="Bookman Old Style" w:cs="Arial"/>
        </w:rPr>
        <w:t>, aproveitando o ensejo para renovar nossos protestos de estima e consideração.</w:t>
      </w:r>
    </w:p>
    <w:p w14:paraId="0A9947C2" w14:textId="77777777" w:rsidR="00BD2891" w:rsidRDefault="00BD2891" w:rsidP="00BD2891">
      <w:pPr>
        <w:jc w:val="both"/>
        <w:rPr>
          <w:rFonts w:ascii="Bookman Old Style" w:hAnsi="Bookman Old Style" w:cs="Arial"/>
        </w:rPr>
      </w:pPr>
    </w:p>
    <w:p w14:paraId="3562A57C" w14:textId="77777777" w:rsidR="00BD2891" w:rsidRDefault="00BD2891" w:rsidP="00BD2891">
      <w:pPr>
        <w:jc w:val="both"/>
        <w:rPr>
          <w:rFonts w:ascii="Bookman Old Style" w:hAnsi="Bookman Old Style" w:cs="Arial"/>
        </w:rPr>
      </w:pPr>
    </w:p>
    <w:p w14:paraId="24734EE1" w14:textId="77777777" w:rsidR="00BD2891" w:rsidRPr="00BD2891" w:rsidRDefault="00BD2891" w:rsidP="00BD2891">
      <w:pPr>
        <w:jc w:val="both"/>
        <w:rPr>
          <w:rFonts w:ascii="Bookman Old Style" w:hAnsi="Bookman Old Style" w:cs="Arial"/>
          <w:sz w:val="24"/>
          <w:szCs w:val="24"/>
        </w:rPr>
      </w:pPr>
      <w:r w:rsidRPr="00BD2891">
        <w:rPr>
          <w:rFonts w:ascii="Bookman Old Style" w:hAnsi="Bookman Old Style" w:cs="Arial"/>
          <w:sz w:val="24"/>
          <w:szCs w:val="24"/>
        </w:rPr>
        <w:t xml:space="preserve"> Atenciosamente,</w:t>
      </w:r>
    </w:p>
    <w:p w14:paraId="76A5D67E" w14:textId="77777777" w:rsidR="00BD2891" w:rsidRPr="00BD2891" w:rsidRDefault="00BD2891" w:rsidP="00BD2891">
      <w:pPr>
        <w:rPr>
          <w:rFonts w:ascii="Bookman Old Style" w:hAnsi="Bookman Old Style" w:cs="Arial"/>
          <w:sz w:val="24"/>
          <w:szCs w:val="24"/>
        </w:rPr>
      </w:pPr>
    </w:p>
    <w:p w14:paraId="532287EC" w14:textId="77777777" w:rsidR="00BD2891" w:rsidRPr="00BD2891" w:rsidRDefault="00BD2891" w:rsidP="00BD2891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</w:rPr>
      </w:pPr>
      <w:r w:rsidRPr="00BD2891">
        <w:rPr>
          <w:rFonts w:ascii="Bookman Old Style" w:hAnsi="Bookman Old Style" w:cs="Arial"/>
          <w:b/>
        </w:rPr>
        <w:t>PAULO BRAZ DE MOURA</w:t>
      </w:r>
    </w:p>
    <w:p w14:paraId="6EC55527" w14:textId="77777777" w:rsidR="00BD2891" w:rsidRDefault="00BD2891" w:rsidP="00BD2891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</w:rPr>
      </w:pPr>
      <w:r w:rsidRPr="00BD2891">
        <w:rPr>
          <w:rFonts w:ascii="Bookman Old Style" w:hAnsi="Bookman Old Style" w:cs="Arial"/>
          <w:b/>
        </w:rPr>
        <w:t>PREFEITO CONSTITUCIONAL</w:t>
      </w:r>
      <w:bookmarkEnd w:id="0"/>
    </w:p>
    <w:p w14:paraId="2360B301" w14:textId="77777777" w:rsidR="00BD2891" w:rsidRPr="00BD2891" w:rsidRDefault="00BD2891" w:rsidP="00BD289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lang w:eastAsia="x-none"/>
        </w:rPr>
      </w:pPr>
    </w:p>
    <w:p w14:paraId="4FBFEE53" w14:textId="77777777" w:rsidR="003C1037" w:rsidRPr="00BD2891" w:rsidRDefault="003C1037" w:rsidP="0059657C">
      <w:pPr>
        <w:rPr>
          <w:sz w:val="24"/>
          <w:szCs w:val="24"/>
        </w:rPr>
      </w:pPr>
    </w:p>
    <w:sectPr w:rsidR="003C1037" w:rsidRPr="00BD2891" w:rsidSect="001C1FA0">
      <w:head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43AE" w14:textId="77777777" w:rsidR="00276B84" w:rsidRDefault="00276B84" w:rsidP="00184004">
      <w:r>
        <w:separator/>
      </w:r>
    </w:p>
  </w:endnote>
  <w:endnote w:type="continuationSeparator" w:id="0">
    <w:p w14:paraId="5A71E752" w14:textId="77777777" w:rsidR="00276B84" w:rsidRDefault="00276B84" w:rsidP="0018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shley Inlin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DCD1" w14:textId="77777777" w:rsidR="00276B84" w:rsidRDefault="00276B84" w:rsidP="00184004">
      <w:r>
        <w:separator/>
      </w:r>
    </w:p>
  </w:footnote>
  <w:footnote w:type="continuationSeparator" w:id="0">
    <w:p w14:paraId="4680E6EC" w14:textId="77777777" w:rsidR="00276B84" w:rsidRDefault="00276B84" w:rsidP="0018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547A" w14:textId="77777777" w:rsidR="00184004" w:rsidRPr="00184004" w:rsidRDefault="00274B8A" w:rsidP="00184004">
    <w:pPr>
      <w:pStyle w:val="Cabealho"/>
      <w:rPr>
        <w:rFonts w:ascii="Arial" w:hAnsi="Arial" w:cs="Arial"/>
        <w:b/>
        <w:bCs/>
        <w:color w:val="20824E"/>
      </w:rPr>
    </w:pPr>
    <w:r w:rsidRPr="00B12962">
      <w:rPr>
        <w:rFonts w:ascii="Arial" w:hAnsi="Arial" w:cs="Arial"/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F334BD" wp14:editId="4E3AF6B9">
              <wp:simplePos x="0" y="0"/>
              <wp:positionH relativeFrom="column">
                <wp:posOffset>1901190</wp:posOffset>
              </wp:positionH>
              <wp:positionV relativeFrom="paragraph">
                <wp:posOffset>-173990</wp:posOffset>
              </wp:positionV>
              <wp:extent cx="4400550" cy="777240"/>
              <wp:effectExtent l="0" t="0" r="0" b="381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CC85A" w14:textId="77777777" w:rsidR="00274B8A" w:rsidRPr="00AB1ED7" w:rsidRDefault="00274B8A" w:rsidP="00274B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</w:pPr>
                          <w:r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PREFEITURA MUNICIPAL DE POÇO DE JOSÉ DE MOURA</w:t>
                          </w:r>
                        </w:p>
                        <w:p w14:paraId="2A0EE044" w14:textId="77777777" w:rsidR="00274B8A" w:rsidRPr="00AB1ED7" w:rsidRDefault="00274B8A" w:rsidP="00274B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</w:pPr>
                          <w:r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 xml:space="preserve">SECRETARIA MUNICIPAL DE </w:t>
                          </w:r>
                          <w:r w:rsidR="002102E0"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ADMINISTRAÇÃO E PLANEJAMENTO</w:t>
                          </w:r>
                        </w:p>
                        <w:p w14:paraId="17BE53B1" w14:textId="77777777" w:rsidR="00274B8A" w:rsidRPr="00AB1ED7" w:rsidRDefault="00274B8A" w:rsidP="002513F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</w:pPr>
                          <w:r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CNPJ: 01.615.784/0001-25</w:t>
                          </w:r>
                        </w:p>
                        <w:p w14:paraId="7B9D6F9C" w14:textId="77777777" w:rsidR="006B231B" w:rsidRPr="00AB1ED7" w:rsidRDefault="002102E0" w:rsidP="002513F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</w:pPr>
                          <w:r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Avenida Frei Damiao</w:t>
                          </w:r>
                          <w:r w:rsidR="006B231B"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 xml:space="preserve">, </w:t>
                          </w:r>
                          <w:r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252</w:t>
                          </w:r>
                          <w:r w:rsidR="006B231B" w:rsidRPr="00AB1ED7">
                            <w:rPr>
                              <w:rFonts w:ascii="Arial" w:hAnsi="Arial" w:cs="Arial"/>
                              <w:b/>
                              <w:bCs/>
                              <w:color w:val="20824E"/>
                            </w:rPr>
                            <w:t>, Centro – 58908-000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334B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9.7pt;margin-top:-13.7pt;width:346.5pt;height:6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" stroked="f">
              <v:textbox>
                <w:txbxContent>
                  <w:p w14:paraId="2D2CC85A" w14:textId="77777777" w:rsidR="00274B8A" w:rsidRPr="00AB1ED7" w:rsidRDefault="00274B8A" w:rsidP="00274B8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0824E"/>
                      </w:rPr>
                    </w:pPr>
                    <w:r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PREFEITURA MUNICIPAL DE POÇO DE JOSÉ DE MOURA</w:t>
                    </w:r>
                  </w:p>
                  <w:p w14:paraId="2A0EE044" w14:textId="77777777" w:rsidR="00274B8A" w:rsidRPr="00AB1ED7" w:rsidRDefault="00274B8A" w:rsidP="00274B8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0824E"/>
                      </w:rPr>
                    </w:pPr>
                    <w:r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 xml:space="preserve">SECRETARIA MUNICIPAL DE </w:t>
                    </w:r>
                    <w:r w:rsidR="002102E0"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ADMINISTRAÇÃO E PLANEJAMENTO</w:t>
                    </w:r>
                  </w:p>
                  <w:p w14:paraId="17BE53B1" w14:textId="77777777" w:rsidR="00274B8A" w:rsidRPr="00AB1ED7" w:rsidRDefault="00274B8A" w:rsidP="002513F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0824E"/>
                      </w:rPr>
                    </w:pPr>
                    <w:r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CNPJ: 01.615.784/0001-25</w:t>
                    </w:r>
                  </w:p>
                  <w:p w14:paraId="7B9D6F9C" w14:textId="77777777" w:rsidR="006B231B" w:rsidRPr="00AB1ED7" w:rsidRDefault="002102E0" w:rsidP="002513F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0824E"/>
                      </w:rPr>
                    </w:pPr>
                    <w:r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Avenida Frei Damiao</w:t>
                    </w:r>
                    <w:r w:rsidR="006B231B"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 xml:space="preserve">, </w:t>
                    </w:r>
                    <w:r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252</w:t>
                    </w:r>
                    <w:r w:rsidR="006B231B" w:rsidRPr="00AB1ED7">
                      <w:rPr>
                        <w:rFonts w:ascii="Arial" w:hAnsi="Arial" w:cs="Arial"/>
                        <w:b/>
                        <w:bCs/>
                        <w:color w:val="20824E"/>
                      </w:rPr>
                      <w:t>, Centro – 58908-000</w:t>
                    </w:r>
                  </w:p>
                </w:txbxContent>
              </v:textbox>
            </v:shape>
          </w:pict>
        </mc:Fallback>
      </mc:AlternateContent>
    </w:r>
    <w:r w:rsidR="00184004">
      <w:rPr>
        <w:rFonts w:ascii="Arial" w:hAnsi="Arial" w:cs="Arial"/>
        <w:b/>
        <w:bCs/>
        <w:noProof/>
        <w:color w:val="20824E"/>
        <w:lang w:eastAsia="pt-BR"/>
      </w:rPr>
      <w:drawing>
        <wp:anchor distT="0" distB="0" distL="114300" distR="114300" simplePos="0" relativeHeight="251658240" behindDoc="1" locked="0" layoutInCell="1" allowOverlap="1" wp14:anchorId="4717FCA9" wp14:editId="7E44B6F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4003" cy="10683240"/>
          <wp:effectExtent l="0" t="0" r="889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003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9CE"/>
    <w:multiLevelType w:val="hybridMultilevel"/>
    <w:tmpl w:val="184447F0"/>
    <w:lvl w:ilvl="0" w:tplc="2304B948">
      <w:start w:val="1"/>
      <w:numFmt w:val="upperRoman"/>
      <w:lvlText w:val="%1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pt-PT" w:eastAsia="en-US" w:bidi="ar-SA"/>
      </w:rPr>
    </w:lvl>
    <w:lvl w:ilvl="1" w:tplc="A894CC38">
      <w:numFmt w:val="bullet"/>
      <w:lvlText w:val="•"/>
      <w:lvlJc w:val="left"/>
      <w:pPr>
        <w:ind w:left="1446" w:hanging="164"/>
      </w:pPr>
      <w:rPr>
        <w:lang w:val="pt-PT" w:eastAsia="en-US" w:bidi="ar-SA"/>
      </w:rPr>
    </w:lvl>
    <w:lvl w:ilvl="2" w:tplc="18862F60">
      <w:numFmt w:val="bullet"/>
      <w:lvlText w:val="•"/>
      <w:lvlJc w:val="left"/>
      <w:pPr>
        <w:ind w:left="2393" w:hanging="164"/>
      </w:pPr>
      <w:rPr>
        <w:lang w:val="pt-PT" w:eastAsia="en-US" w:bidi="ar-SA"/>
      </w:rPr>
    </w:lvl>
    <w:lvl w:ilvl="3" w:tplc="CF9AECAC">
      <w:numFmt w:val="bullet"/>
      <w:lvlText w:val="•"/>
      <w:lvlJc w:val="left"/>
      <w:pPr>
        <w:ind w:left="3340" w:hanging="164"/>
      </w:pPr>
      <w:rPr>
        <w:lang w:val="pt-PT" w:eastAsia="en-US" w:bidi="ar-SA"/>
      </w:rPr>
    </w:lvl>
    <w:lvl w:ilvl="4" w:tplc="1D523EA4">
      <w:numFmt w:val="bullet"/>
      <w:lvlText w:val="•"/>
      <w:lvlJc w:val="left"/>
      <w:pPr>
        <w:ind w:left="4287" w:hanging="164"/>
      </w:pPr>
      <w:rPr>
        <w:lang w:val="pt-PT" w:eastAsia="en-US" w:bidi="ar-SA"/>
      </w:rPr>
    </w:lvl>
    <w:lvl w:ilvl="5" w:tplc="9648D888">
      <w:numFmt w:val="bullet"/>
      <w:lvlText w:val="•"/>
      <w:lvlJc w:val="left"/>
      <w:pPr>
        <w:ind w:left="5234" w:hanging="164"/>
      </w:pPr>
      <w:rPr>
        <w:lang w:val="pt-PT" w:eastAsia="en-US" w:bidi="ar-SA"/>
      </w:rPr>
    </w:lvl>
    <w:lvl w:ilvl="6" w:tplc="79F0761E">
      <w:numFmt w:val="bullet"/>
      <w:lvlText w:val="•"/>
      <w:lvlJc w:val="left"/>
      <w:pPr>
        <w:ind w:left="6181" w:hanging="164"/>
      </w:pPr>
      <w:rPr>
        <w:lang w:val="pt-PT" w:eastAsia="en-US" w:bidi="ar-SA"/>
      </w:rPr>
    </w:lvl>
    <w:lvl w:ilvl="7" w:tplc="D592F970">
      <w:numFmt w:val="bullet"/>
      <w:lvlText w:val="•"/>
      <w:lvlJc w:val="left"/>
      <w:pPr>
        <w:ind w:left="7128" w:hanging="164"/>
      </w:pPr>
      <w:rPr>
        <w:lang w:val="pt-PT" w:eastAsia="en-US" w:bidi="ar-SA"/>
      </w:rPr>
    </w:lvl>
    <w:lvl w:ilvl="8" w:tplc="F04C56D8">
      <w:numFmt w:val="bullet"/>
      <w:lvlText w:val="•"/>
      <w:lvlJc w:val="left"/>
      <w:pPr>
        <w:ind w:left="8075" w:hanging="164"/>
      </w:pPr>
      <w:rPr>
        <w:lang w:val="pt-PT" w:eastAsia="en-US" w:bidi="ar-SA"/>
      </w:rPr>
    </w:lvl>
  </w:abstractNum>
  <w:abstractNum w:abstractNumId="1" w15:restartNumberingAfterBreak="0">
    <w:nsid w:val="42D82827"/>
    <w:multiLevelType w:val="hybridMultilevel"/>
    <w:tmpl w:val="113A4298"/>
    <w:lvl w:ilvl="0" w:tplc="F84E6736">
      <w:start w:val="1"/>
      <w:numFmt w:val="upperRoman"/>
      <w:lvlText w:val="%1-"/>
      <w:lvlJc w:val="left"/>
      <w:pPr>
        <w:ind w:left="1854" w:hanging="720"/>
      </w:pPr>
      <w:rPr>
        <w:rFonts w:ascii="Bookman Old Style" w:hAnsi="Bookman Old Style" w:cs="Bookman Old Style" w:hint="default"/>
        <w:b/>
        <w:color w:val="000000"/>
        <w:sz w:val="25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72842610">
    <w:abstractNumId w:val="1"/>
  </w:num>
  <w:num w:numId="2" w16cid:durableId="2196801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04"/>
    <w:rsid w:val="00004526"/>
    <w:rsid w:val="00017FBE"/>
    <w:rsid w:val="00020C96"/>
    <w:rsid w:val="00024A55"/>
    <w:rsid w:val="00033616"/>
    <w:rsid w:val="00040CE6"/>
    <w:rsid w:val="0004481A"/>
    <w:rsid w:val="000735AC"/>
    <w:rsid w:val="000A0CDB"/>
    <w:rsid w:val="000A1CB1"/>
    <w:rsid w:val="000B2EBA"/>
    <w:rsid w:val="000C01C4"/>
    <w:rsid w:val="000C7443"/>
    <w:rsid w:val="000D05F8"/>
    <w:rsid w:val="000D22EB"/>
    <w:rsid w:val="000D7831"/>
    <w:rsid w:val="00113BC9"/>
    <w:rsid w:val="00124D7C"/>
    <w:rsid w:val="001530CE"/>
    <w:rsid w:val="00164231"/>
    <w:rsid w:val="001661B0"/>
    <w:rsid w:val="00184004"/>
    <w:rsid w:val="001876A5"/>
    <w:rsid w:val="001A4762"/>
    <w:rsid w:val="001B29D6"/>
    <w:rsid w:val="001B2BFC"/>
    <w:rsid w:val="001B3AE5"/>
    <w:rsid w:val="001C1FA0"/>
    <w:rsid w:val="001E4CA8"/>
    <w:rsid w:val="001E51FD"/>
    <w:rsid w:val="001F0ABE"/>
    <w:rsid w:val="001F1AD6"/>
    <w:rsid w:val="002102E0"/>
    <w:rsid w:val="00215991"/>
    <w:rsid w:val="002239B2"/>
    <w:rsid w:val="002305C2"/>
    <w:rsid w:val="00231D9A"/>
    <w:rsid w:val="00232049"/>
    <w:rsid w:val="00232874"/>
    <w:rsid w:val="002513FB"/>
    <w:rsid w:val="00251A2F"/>
    <w:rsid w:val="0025605F"/>
    <w:rsid w:val="0027268F"/>
    <w:rsid w:val="0027339C"/>
    <w:rsid w:val="00274B8A"/>
    <w:rsid w:val="00276B84"/>
    <w:rsid w:val="0028095C"/>
    <w:rsid w:val="002C7B1B"/>
    <w:rsid w:val="00335962"/>
    <w:rsid w:val="00336E4D"/>
    <w:rsid w:val="00347B01"/>
    <w:rsid w:val="003A3C82"/>
    <w:rsid w:val="003B4B0C"/>
    <w:rsid w:val="003B5EA8"/>
    <w:rsid w:val="003C1037"/>
    <w:rsid w:val="003C60E5"/>
    <w:rsid w:val="003E79E8"/>
    <w:rsid w:val="003F4A3C"/>
    <w:rsid w:val="00411021"/>
    <w:rsid w:val="00463E6B"/>
    <w:rsid w:val="00486C61"/>
    <w:rsid w:val="0049388E"/>
    <w:rsid w:val="0049508A"/>
    <w:rsid w:val="004A76A0"/>
    <w:rsid w:val="00516910"/>
    <w:rsid w:val="00543F8B"/>
    <w:rsid w:val="0056072C"/>
    <w:rsid w:val="00582258"/>
    <w:rsid w:val="0059657C"/>
    <w:rsid w:val="005B1062"/>
    <w:rsid w:val="006048C1"/>
    <w:rsid w:val="006135D1"/>
    <w:rsid w:val="00617CE3"/>
    <w:rsid w:val="00627E24"/>
    <w:rsid w:val="00646696"/>
    <w:rsid w:val="00660325"/>
    <w:rsid w:val="006853B5"/>
    <w:rsid w:val="006B0CE4"/>
    <w:rsid w:val="006B231B"/>
    <w:rsid w:val="006E2E31"/>
    <w:rsid w:val="00732001"/>
    <w:rsid w:val="00734242"/>
    <w:rsid w:val="00742508"/>
    <w:rsid w:val="00743AB6"/>
    <w:rsid w:val="00744218"/>
    <w:rsid w:val="0074562C"/>
    <w:rsid w:val="0074756C"/>
    <w:rsid w:val="00754D29"/>
    <w:rsid w:val="00755BC7"/>
    <w:rsid w:val="00774473"/>
    <w:rsid w:val="00775598"/>
    <w:rsid w:val="00787148"/>
    <w:rsid w:val="0079539F"/>
    <w:rsid w:val="007A5076"/>
    <w:rsid w:val="007A6337"/>
    <w:rsid w:val="007B206D"/>
    <w:rsid w:val="007D0787"/>
    <w:rsid w:val="007D0B2B"/>
    <w:rsid w:val="007D7A9C"/>
    <w:rsid w:val="007E1A6F"/>
    <w:rsid w:val="007E6D61"/>
    <w:rsid w:val="007F0DD8"/>
    <w:rsid w:val="007F1A56"/>
    <w:rsid w:val="00822E92"/>
    <w:rsid w:val="008250A8"/>
    <w:rsid w:val="00842624"/>
    <w:rsid w:val="00861688"/>
    <w:rsid w:val="00880C35"/>
    <w:rsid w:val="008A46F7"/>
    <w:rsid w:val="008A7BA7"/>
    <w:rsid w:val="008D0564"/>
    <w:rsid w:val="00910768"/>
    <w:rsid w:val="00911D85"/>
    <w:rsid w:val="0092377D"/>
    <w:rsid w:val="00924CC7"/>
    <w:rsid w:val="009266BD"/>
    <w:rsid w:val="00926849"/>
    <w:rsid w:val="0096726D"/>
    <w:rsid w:val="00975BCC"/>
    <w:rsid w:val="009A01E3"/>
    <w:rsid w:val="009A201F"/>
    <w:rsid w:val="009A2576"/>
    <w:rsid w:val="009A46F5"/>
    <w:rsid w:val="009B1FF9"/>
    <w:rsid w:val="009B4FC2"/>
    <w:rsid w:val="00A020B5"/>
    <w:rsid w:val="00A11195"/>
    <w:rsid w:val="00A3622A"/>
    <w:rsid w:val="00A62C5A"/>
    <w:rsid w:val="00A66483"/>
    <w:rsid w:val="00A90F68"/>
    <w:rsid w:val="00AA6EF5"/>
    <w:rsid w:val="00AB1ED7"/>
    <w:rsid w:val="00AC123E"/>
    <w:rsid w:val="00AD68AB"/>
    <w:rsid w:val="00AF490C"/>
    <w:rsid w:val="00B07ED6"/>
    <w:rsid w:val="00B12962"/>
    <w:rsid w:val="00B21F68"/>
    <w:rsid w:val="00B30A15"/>
    <w:rsid w:val="00B35D7A"/>
    <w:rsid w:val="00B41811"/>
    <w:rsid w:val="00B43EA7"/>
    <w:rsid w:val="00B5078C"/>
    <w:rsid w:val="00B509B5"/>
    <w:rsid w:val="00B74DCE"/>
    <w:rsid w:val="00B937A9"/>
    <w:rsid w:val="00BC2925"/>
    <w:rsid w:val="00BC79D7"/>
    <w:rsid w:val="00BD2891"/>
    <w:rsid w:val="00BE5A72"/>
    <w:rsid w:val="00C005C6"/>
    <w:rsid w:val="00C231CD"/>
    <w:rsid w:val="00C474E5"/>
    <w:rsid w:val="00C83341"/>
    <w:rsid w:val="00C838EB"/>
    <w:rsid w:val="00CB1351"/>
    <w:rsid w:val="00CB2FE3"/>
    <w:rsid w:val="00CC74E0"/>
    <w:rsid w:val="00D066B8"/>
    <w:rsid w:val="00D12644"/>
    <w:rsid w:val="00D27CDF"/>
    <w:rsid w:val="00D4247A"/>
    <w:rsid w:val="00D5015C"/>
    <w:rsid w:val="00D6652F"/>
    <w:rsid w:val="00D74198"/>
    <w:rsid w:val="00D74A9A"/>
    <w:rsid w:val="00D97A6B"/>
    <w:rsid w:val="00DE723F"/>
    <w:rsid w:val="00E0129B"/>
    <w:rsid w:val="00E357E5"/>
    <w:rsid w:val="00E45645"/>
    <w:rsid w:val="00E547AA"/>
    <w:rsid w:val="00E70141"/>
    <w:rsid w:val="00EA0513"/>
    <w:rsid w:val="00EA2755"/>
    <w:rsid w:val="00EB0B5B"/>
    <w:rsid w:val="00ED206C"/>
    <w:rsid w:val="00EE76D0"/>
    <w:rsid w:val="00EF11D0"/>
    <w:rsid w:val="00F219A8"/>
    <w:rsid w:val="00F24A95"/>
    <w:rsid w:val="00F40B93"/>
    <w:rsid w:val="00FC5564"/>
    <w:rsid w:val="00FD0EA1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6F560"/>
  <w15:docId w15:val="{19659077-1BD3-440E-A9AA-71DC958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4D29"/>
    <w:pPr>
      <w:keepNext/>
      <w:ind w:left="3540" w:firstLine="708"/>
      <w:jc w:val="both"/>
      <w:outlineLvl w:val="0"/>
    </w:pPr>
    <w:rPr>
      <w:sz w:val="28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3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3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3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0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4004"/>
  </w:style>
  <w:style w:type="paragraph" w:styleId="Rodap">
    <w:name w:val="footer"/>
    <w:basedOn w:val="Normal"/>
    <w:link w:val="RodapChar"/>
    <w:uiPriority w:val="99"/>
    <w:unhideWhenUsed/>
    <w:rsid w:val="001840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84004"/>
  </w:style>
  <w:style w:type="paragraph" w:styleId="PargrafodaLista">
    <w:name w:val="List Paragraph"/>
    <w:basedOn w:val="Normal"/>
    <w:uiPriority w:val="1"/>
    <w:qFormat/>
    <w:rsid w:val="00924C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04481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04481A"/>
  </w:style>
  <w:style w:type="character" w:customStyle="1" w:styleId="Ttulo1Char">
    <w:name w:val="Título 1 Char"/>
    <w:basedOn w:val="Fontepargpadro"/>
    <w:link w:val="Ttulo1"/>
    <w:rsid w:val="00754D2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754D29"/>
    <w:pPr>
      <w:jc w:val="both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754D2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54D29"/>
    <w:pPr>
      <w:ind w:firstLine="708"/>
      <w:jc w:val="both"/>
    </w:pPr>
    <w:rPr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4D2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1E51FD"/>
    <w:pPr>
      <w:spacing w:after="0" w:line="240" w:lineRule="auto"/>
    </w:pPr>
  </w:style>
  <w:style w:type="character" w:customStyle="1" w:styleId="e24kjd">
    <w:name w:val="e24kjd"/>
    <w:basedOn w:val="Fontepargpadro"/>
    <w:rsid w:val="001E51FD"/>
  </w:style>
  <w:style w:type="character" w:customStyle="1" w:styleId="Ttulo3Char">
    <w:name w:val="Título 3 Char"/>
    <w:basedOn w:val="Fontepargpadro"/>
    <w:link w:val="Ttulo3"/>
    <w:uiPriority w:val="9"/>
    <w:semiHidden/>
    <w:rsid w:val="003A3C8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Forte">
    <w:name w:val="Strong"/>
    <w:uiPriority w:val="22"/>
    <w:qFormat/>
    <w:rsid w:val="003A3C82"/>
    <w:rPr>
      <w:b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3C8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3C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3C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3C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33616"/>
    <w:rPr>
      <w:i/>
      <w:iCs/>
    </w:rPr>
  </w:style>
  <w:style w:type="paragraph" w:customStyle="1" w:styleId="Default">
    <w:name w:val="Default"/>
    <w:rsid w:val="00926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2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29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B509B5"/>
    <w:pPr>
      <w:widowControl w:val="0"/>
      <w:autoSpaceDE w:val="0"/>
      <w:autoSpaceDN w:val="0"/>
      <w:spacing w:before="73"/>
    </w:pPr>
    <w:rPr>
      <w:sz w:val="22"/>
      <w:szCs w:val="22"/>
      <w:lang w:val="pt-PT" w:eastAsia="en-US"/>
    </w:rPr>
  </w:style>
  <w:style w:type="paragraph" w:customStyle="1" w:styleId="card-text">
    <w:name w:val="card-text"/>
    <w:basedOn w:val="Normal"/>
    <w:uiPriority w:val="99"/>
    <w:rsid w:val="00B509B5"/>
    <w:pPr>
      <w:spacing w:before="100" w:beforeAutospacing="1" w:after="100" w:afterAutospacing="1"/>
    </w:pPr>
    <w:rPr>
      <w:sz w:val="24"/>
      <w:szCs w:val="24"/>
    </w:rPr>
  </w:style>
  <w:style w:type="paragraph" w:customStyle="1" w:styleId="xzvds">
    <w:name w:val="xzvds"/>
    <w:basedOn w:val="Normal"/>
    <w:rsid w:val="001F0AB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E6D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F219A8"/>
    <w:pPr>
      <w:overflowPunct w:val="0"/>
      <w:autoSpaceDE w:val="0"/>
      <w:autoSpaceDN w:val="0"/>
      <w:adjustRightInd w:val="0"/>
      <w:ind w:left="4820" w:hanging="1503"/>
      <w:jc w:val="both"/>
      <w:textAlignment w:val="baseline"/>
    </w:pPr>
    <w:rPr>
      <w:sz w:val="24"/>
    </w:rPr>
  </w:style>
  <w:style w:type="paragraph" w:customStyle="1" w:styleId="Corpo">
    <w:name w:val="Corpo"/>
    <w:rsid w:val="001F1A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val="pt-PT"/>
    </w:rPr>
  </w:style>
  <w:style w:type="paragraph" w:styleId="Recuodecorpodetexto3">
    <w:name w:val="Body Text Indent 3"/>
    <w:basedOn w:val="Normal"/>
    <w:link w:val="Recuodecorpodetexto3Char"/>
    <w:rsid w:val="009A201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A201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ubttulo">
    <w:name w:val="Subtitle"/>
    <w:basedOn w:val="Normal"/>
    <w:link w:val="SubttuloChar"/>
    <w:qFormat/>
    <w:rsid w:val="009A201F"/>
    <w:pPr>
      <w:jc w:val="center"/>
    </w:pPr>
    <w:rPr>
      <w:rFonts w:ascii="Ashley Inline" w:hAnsi="Ashley Inline"/>
      <w:sz w:val="36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A201F"/>
    <w:rPr>
      <w:rFonts w:ascii="Ashley Inline" w:eastAsia="Times New Roman" w:hAnsi="Ashley Inline" w:cs="Times New Roman"/>
      <w:sz w:val="36"/>
      <w:szCs w:val="20"/>
      <w:lang w:val="x-none" w:eastAsia="x-none"/>
    </w:rPr>
  </w:style>
  <w:style w:type="character" w:customStyle="1" w:styleId="markedcontent">
    <w:name w:val="markedcontent"/>
    <w:basedOn w:val="Fontepargpadro"/>
    <w:rsid w:val="0074562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1062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106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1062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27CDF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27C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63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7E34D-8ACB-4490-ADED-C8F88F39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Toninho .</dc:creator>
  <cp:lastModifiedBy>bruninhapjm123@gmail.com</cp:lastModifiedBy>
  <cp:revision>2</cp:revision>
  <cp:lastPrinted>2023-01-25T14:50:00Z</cp:lastPrinted>
  <dcterms:created xsi:type="dcterms:W3CDTF">2023-01-28T12:27:00Z</dcterms:created>
  <dcterms:modified xsi:type="dcterms:W3CDTF">2023-01-28T12:27:00Z</dcterms:modified>
</cp:coreProperties>
</file>